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C4" w:rsidRDefault="00E648C4" w:rsidP="00E648C4">
      <w:pPr>
        <w:tabs>
          <w:tab w:val="left" w:pos="9923"/>
        </w:tabs>
        <w:suppressAutoHyphens/>
        <w:ind w:right="-1"/>
        <w:jc w:val="center"/>
        <w:rPr>
          <w:b/>
          <w:bCs/>
          <w:sz w:val="24"/>
          <w:szCs w:val="24"/>
        </w:rPr>
      </w:pPr>
      <w:r w:rsidRPr="00F50B54">
        <w:rPr>
          <w:b/>
          <w:bCs/>
          <w:sz w:val="24"/>
          <w:szCs w:val="24"/>
        </w:rPr>
        <w:t>ИЗВЕЩЕНИЕ О ЗАКУПКЕ</w:t>
      </w:r>
      <w:r w:rsidR="000C133C">
        <w:rPr>
          <w:b/>
          <w:bCs/>
          <w:sz w:val="24"/>
          <w:szCs w:val="24"/>
        </w:rPr>
        <w:t xml:space="preserve"> № 00</w:t>
      </w:r>
      <w:r w:rsidR="0043180B">
        <w:rPr>
          <w:b/>
          <w:bCs/>
          <w:sz w:val="24"/>
          <w:szCs w:val="24"/>
        </w:rPr>
        <w:t>3-2026 от 23</w:t>
      </w:r>
      <w:r w:rsidR="000C133C">
        <w:rPr>
          <w:b/>
          <w:bCs/>
          <w:sz w:val="24"/>
          <w:szCs w:val="24"/>
        </w:rPr>
        <w:t>.0</w:t>
      </w:r>
      <w:r w:rsidR="0043180B">
        <w:rPr>
          <w:b/>
          <w:bCs/>
          <w:sz w:val="24"/>
          <w:szCs w:val="24"/>
        </w:rPr>
        <w:t>4</w:t>
      </w:r>
      <w:r w:rsidR="000C133C">
        <w:rPr>
          <w:b/>
          <w:bCs/>
          <w:sz w:val="24"/>
          <w:szCs w:val="24"/>
        </w:rPr>
        <w:t>.2026 г.</w:t>
      </w:r>
    </w:p>
    <w:p w:rsidR="009F6918" w:rsidRPr="00F50B54" w:rsidRDefault="009F6918" w:rsidP="00E648C4">
      <w:pPr>
        <w:tabs>
          <w:tab w:val="left" w:pos="9923"/>
        </w:tabs>
        <w:suppressAutoHyphens/>
        <w:ind w:right="-1"/>
        <w:jc w:val="center"/>
        <w:rPr>
          <w:b/>
          <w:bCs/>
          <w:sz w:val="24"/>
          <w:szCs w:val="24"/>
        </w:rPr>
      </w:pP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648C4" w:rsidRPr="00F50B54" w:rsidTr="00BA1A05">
        <w:tc>
          <w:tcPr>
            <w:tcW w:w="9505" w:type="dxa"/>
            <w:tcBorders>
              <w:bottom w:val="single" w:sz="4" w:space="0" w:color="auto"/>
            </w:tcBorders>
          </w:tcPr>
          <w:p w:rsidR="00E648C4" w:rsidRPr="000C133C" w:rsidRDefault="0043180B" w:rsidP="00E17D9F">
            <w:pPr>
              <w:tabs>
                <w:tab w:val="left" w:pos="9923"/>
              </w:tabs>
              <w:suppressAutoHyphens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 металлопроката</w:t>
            </w:r>
          </w:p>
        </w:tc>
      </w:tr>
      <w:tr w:rsidR="00E648C4" w:rsidRPr="00F50B54" w:rsidTr="00BA1A05">
        <w:tc>
          <w:tcPr>
            <w:tcW w:w="9505" w:type="dxa"/>
            <w:tcBorders>
              <w:top w:val="single" w:sz="4" w:space="0" w:color="auto"/>
            </w:tcBorders>
          </w:tcPr>
          <w:p w:rsidR="00E648C4" w:rsidRPr="00F50B54" w:rsidRDefault="00E648C4" w:rsidP="00BA1A05">
            <w:pPr>
              <w:tabs>
                <w:tab w:val="left" w:pos="9923"/>
              </w:tabs>
              <w:suppressAutoHyphens/>
              <w:ind w:right="-1"/>
              <w:jc w:val="center"/>
              <w:rPr>
                <w:i/>
                <w:sz w:val="16"/>
                <w:szCs w:val="16"/>
              </w:rPr>
            </w:pPr>
            <w:r w:rsidRPr="00F50B54">
              <w:rPr>
                <w:i/>
                <w:sz w:val="16"/>
                <w:szCs w:val="16"/>
              </w:rPr>
              <w:t>наименование предмета закупки</w:t>
            </w:r>
          </w:p>
        </w:tc>
      </w:tr>
      <w:tr w:rsidR="00E648C4" w:rsidRPr="00F50B54" w:rsidTr="00BA1A05">
        <w:tc>
          <w:tcPr>
            <w:tcW w:w="9505" w:type="dxa"/>
            <w:tcBorders>
              <w:bottom w:val="single" w:sz="4" w:space="0" w:color="auto"/>
            </w:tcBorders>
          </w:tcPr>
          <w:p w:rsidR="00E648C4" w:rsidRPr="00F50B54" w:rsidRDefault="00E648C4" w:rsidP="00E648C4">
            <w:pPr>
              <w:tabs>
                <w:tab w:val="left" w:pos="9923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sz w:val="24"/>
                <w:szCs w:val="24"/>
              </w:rPr>
              <w:t>Ремсервис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E648C4" w:rsidRPr="00F50B54" w:rsidTr="00BA1A05">
        <w:tc>
          <w:tcPr>
            <w:tcW w:w="9505" w:type="dxa"/>
            <w:tcBorders>
              <w:top w:val="single" w:sz="4" w:space="0" w:color="auto"/>
            </w:tcBorders>
          </w:tcPr>
          <w:p w:rsidR="00E648C4" w:rsidRPr="00F50B54" w:rsidRDefault="00E648C4" w:rsidP="00BA1A05">
            <w:pPr>
              <w:tabs>
                <w:tab w:val="left" w:pos="9923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F50B54">
              <w:rPr>
                <w:i/>
                <w:sz w:val="16"/>
                <w:szCs w:val="16"/>
              </w:rPr>
              <w:t>наименование подразделения организатора закупки</w:t>
            </w:r>
          </w:p>
        </w:tc>
      </w:tr>
    </w:tbl>
    <w:p w:rsidR="00E648C4" w:rsidRDefault="00E648C4" w:rsidP="00E648C4">
      <w:pPr>
        <w:tabs>
          <w:tab w:val="left" w:pos="9781"/>
        </w:tabs>
        <w:suppressAutoHyphens/>
        <w:ind w:right="14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именуемый в дальнейшем организатор закупки, приглашает Вас принять участие в конкурентной процедуре закупки.</w:t>
      </w:r>
    </w:p>
    <w:p w:rsidR="00E648C4" w:rsidRDefault="00C8770A" w:rsidP="000E6774">
      <w:pPr>
        <w:tabs>
          <w:tab w:val="left" w:pos="9781"/>
        </w:tabs>
        <w:suppressAutoHyphens/>
        <w:ind w:right="147" w:firstLine="567"/>
        <w:jc w:val="both"/>
        <w:rPr>
          <w:sz w:val="24"/>
          <w:szCs w:val="24"/>
        </w:rPr>
      </w:pPr>
      <w:r w:rsidRPr="00C8770A">
        <w:rPr>
          <w:sz w:val="24"/>
          <w:szCs w:val="24"/>
        </w:rPr>
        <w:t>Для прохождения предварительного отбора и принятия участия в закупочной</w:t>
      </w:r>
      <w:r>
        <w:rPr>
          <w:sz w:val="24"/>
          <w:szCs w:val="24"/>
        </w:rPr>
        <w:t xml:space="preserve"> </w:t>
      </w:r>
      <w:r w:rsidRPr="00C8770A">
        <w:rPr>
          <w:sz w:val="24"/>
          <w:szCs w:val="24"/>
        </w:rPr>
        <w:t>процедуре предлагаем Вам заполнить краткую анкету контрагента, и предоставить</w:t>
      </w:r>
      <w:r>
        <w:rPr>
          <w:sz w:val="24"/>
          <w:szCs w:val="24"/>
        </w:rPr>
        <w:t xml:space="preserve"> </w:t>
      </w:r>
      <w:r w:rsidRPr="00C8770A">
        <w:rPr>
          <w:sz w:val="24"/>
          <w:szCs w:val="24"/>
        </w:rPr>
        <w:t>коммерческое предложение участника закупки на электронный ящик</w:t>
      </w:r>
      <w:r w:rsidR="000E6774">
        <w:rPr>
          <w:sz w:val="24"/>
          <w:szCs w:val="24"/>
        </w:rPr>
        <w:t xml:space="preserve"> </w:t>
      </w:r>
      <w:hyperlink r:id="rId5" w:history="1">
        <w:r w:rsidR="000E6774" w:rsidRPr="00323427">
          <w:rPr>
            <w:rStyle w:val="a4"/>
            <w:sz w:val="24"/>
            <w:szCs w:val="24"/>
            <w:lang w:val="en-US"/>
          </w:rPr>
          <w:t>remservis</w:t>
        </w:r>
        <w:r w:rsidR="000E6774" w:rsidRPr="00323427">
          <w:rPr>
            <w:rStyle w:val="a4"/>
            <w:sz w:val="24"/>
            <w:szCs w:val="24"/>
          </w:rPr>
          <w:t>@</w:t>
        </w:r>
        <w:r w:rsidR="000E6774" w:rsidRPr="00323427">
          <w:rPr>
            <w:rStyle w:val="a4"/>
            <w:sz w:val="24"/>
            <w:szCs w:val="24"/>
            <w:lang w:val="en-US"/>
          </w:rPr>
          <w:t>kamaz</w:t>
        </w:r>
        <w:r w:rsidR="000E6774" w:rsidRPr="000E6774">
          <w:rPr>
            <w:rStyle w:val="a4"/>
            <w:sz w:val="24"/>
            <w:szCs w:val="24"/>
          </w:rPr>
          <w:t>.</w:t>
        </w:r>
        <w:r w:rsidR="000E6774" w:rsidRPr="00323427">
          <w:rPr>
            <w:rStyle w:val="a4"/>
            <w:sz w:val="24"/>
            <w:szCs w:val="24"/>
            <w:lang w:val="en-US"/>
          </w:rPr>
          <w:t>ru</w:t>
        </w:r>
      </w:hyperlink>
      <w:r w:rsidR="000E6774" w:rsidRPr="000E6774">
        <w:rPr>
          <w:sz w:val="24"/>
          <w:szCs w:val="24"/>
        </w:rPr>
        <w:t xml:space="preserve"> </w:t>
      </w:r>
    </w:p>
    <w:tbl>
      <w:tblPr>
        <w:tblW w:w="10207" w:type="dxa"/>
        <w:tblLook w:val="04A0" w:firstRow="1" w:lastRow="0" w:firstColumn="1" w:lastColumn="0" w:noHBand="0" w:noVBand="1"/>
      </w:tblPr>
      <w:tblGrid>
        <w:gridCol w:w="4962"/>
        <w:gridCol w:w="643"/>
        <w:gridCol w:w="4602"/>
      </w:tblGrid>
      <w:tr w:rsidR="00E648C4" w:rsidRPr="00E648C4" w:rsidTr="00BE35D2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6774" w:rsidRDefault="000E6774" w:rsidP="00BE35D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</w:p>
          <w:p w:rsidR="00E648C4" w:rsidRPr="00E648C4" w:rsidRDefault="00E648C4" w:rsidP="00BE35D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  <w:r w:rsidRPr="00E648C4">
              <w:rPr>
                <w:sz w:val="24"/>
                <w:szCs w:val="24"/>
              </w:rPr>
              <w:t>Срок подачи предложений: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center"/>
              <w:rPr>
                <w:sz w:val="24"/>
                <w:szCs w:val="24"/>
              </w:rPr>
            </w:pPr>
            <w:r w:rsidRPr="00E648C4">
              <w:rPr>
                <w:sz w:val="24"/>
                <w:szCs w:val="24"/>
              </w:rPr>
              <w:t>до</w:t>
            </w:r>
          </w:p>
        </w:tc>
        <w:tc>
          <w:tcPr>
            <w:tcW w:w="46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648C4" w:rsidRPr="00F3621C" w:rsidRDefault="00815202" w:rsidP="00E17D9F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  <w:r w:rsidRPr="00F3621C">
              <w:rPr>
                <w:sz w:val="24"/>
                <w:szCs w:val="24"/>
              </w:rPr>
              <w:t>20</w:t>
            </w:r>
            <w:r w:rsidR="000E6774" w:rsidRPr="00F3621C">
              <w:rPr>
                <w:sz w:val="24"/>
                <w:szCs w:val="24"/>
              </w:rPr>
              <w:t xml:space="preserve"> час.</w:t>
            </w:r>
            <w:r w:rsidRPr="00F3621C">
              <w:rPr>
                <w:sz w:val="24"/>
                <w:szCs w:val="24"/>
              </w:rPr>
              <w:t xml:space="preserve"> 00</w:t>
            </w:r>
            <w:r w:rsidR="000E6774" w:rsidRPr="00F3621C">
              <w:rPr>
                <w:sz w:val="24"/>
                <w:szCs w:val="24"/>
              </w:rPr>
              <w:t xml:space="preserve"> мин.</w:t>
            </w:r>
            <w:r w:rsidR="0043180B">
              <w:rPr>
                <w:sz w:val="24"/>
                <w:szCs w:val="24"/>
              </w:rPr>
              <w:t xml:space="preserve"> 30</w:t>
            </w:r>
            <w:r w:rsidRPr="00F3621C">
              <w:rPr>
                <w:sz w:val="24"/>
                <w:szCs w:val="24"/>
              </w:rPr>
              <w:t>.0</w:t>
            </w:r>
            <w:r w:rsidR="00E17D9F">
              <w:rPr>
                <w:sz w:val="24"/>
                <w:szCs w:val="24"/>
              </w:rPr>
              <w:t>4</w:t>
            </w:r>
            <w:r w:rsidR="00E648C4" w:rsidRPr="00F3621C">
              <w:rPr>
                <w:sz w:val="24"/>
                <w:szCs w:val="24"/>
              </w:rPr>
              <w:t>.20</w:t>
            </w:r>
            <w:r w:rsidRPr="00F3621C">
              <w:rPr>
                <w:sz w:val="24"/>
                <w:szCs w:val="24"/>
              </w:rPr>
              <w:t>26г.</w:t>
            </w:r>
          </w:p>
        </w:tc>
      </w:tr>
      <w:tr w:rsidR="00E648C4" w:rsidRPr="00E648C4" w:rsidTr="00BE35D2">
        <w:trPr>
          <w:trHeight w:val="8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10"/>
                <w:szCs w:val="10"/>
              </w:rPr>
            </w:pPr>
          </w:p>
        </w:tc>
        <w:tc>
          <w:tcPr>
            <w:tcW w:w="46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8C4" w:rsidRPr="00F3621C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E648C4" w:rsidRPr="00E648C4" w:rsidTr="00BE35D2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  <w:r w:rsidRPr="00E648C4">
              <w:rPr>
                <w:sz w:val="24"/>
                <w:szCs w:val="24"/>
              </w:rPr>
              <w:t>Сроки рассмотрения предложений: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8C4" w:rsidRPr="00F3621C" w:rsidRDefault="0043180B" w:rsidP="0043180B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</w:t>
            </w:r>
            <w:r w:rsidR="00BE35D2" w:rsidRPr="00F3621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BE35D2" w:rsidRPr="00F3621C">
              <w:rPr>
                <w:sz w:val="24"/>
                <w:szCs w:val="24"/>
              </w:rPr>
              <w:t>.2026</w:t>
            </w:r>
            <w:r w:rsidR="00E648C4" w:rsidRPr="00F3621C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05</w:t>
            </w:r>
            <w:r w:rsidR="00BE35D2" w:rsidRPr="00F3621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BE35D2" w:rsidRPr="00F3621C">
              <w:rPr>
                <w:sz w:val="24"/>
                <w:szCs w:val="24"/>
              </w:rPr>
              <w:t>.2026г.</w:t>
            </w:r>
          </w:p>
        </w:tc>
      </w:tr>
    </w:tbl>
    <w:p w:rsidR="00E648C4" w:rsidRPr="00E648C4" w:rsidRDefault="00E648C4" w:rsidP="00815202">
      <w:pPr>
        <w:tabs>
          <w:tab w:val="left" w:pos="9781"/>
        </w:tabs>
        <w:suppressAutoHyphens/>
        <w:spacing w:before="120"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 xml:space="preserve">Коммерческое предложение/технико-коммерческое предложение подлежит рассмотрению как в полном объеме, так и </w:t>
      </w:r>
      <w:proofErr w:type="spellStart"/>
      <w:r w:rsidRPr="00E648C4">
        <w:rPr>
          <w:sz w:val="24"/>
          <w:szCs w:val="24"/>
        </w:rPr>
        <w:t>попозиционно</w:t>
      </w:r>
      <w:proofErr w:type="spellEnd"/>
      <w:r w:rsidRPr="00E648C4">
        <w:rPr>
          <w:sz w:val="24"/>
          <w:szCs w:val="24"/>
        </w:rPr>
        <w:t>.</w:t>
      </w:r>
      <w:bookmarkStart w:id="0" w:name="_GoBack"/>
      <w:bookmarkEnd w:id="0"/>
    </w:p>
    <w:p w:rsidR="00E648C4" w:rsidRPr="00E648C4" w:rsidRDefault="00E648C4" w:rsidP="00815202">
      <w:pPr>
        <w:tabs>
          <w:tab w:val="left" w:pos="9781"/>
        </w:tabs>
        <w:suppressAutoHyphens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Не предоставление коммерческого предложения/технико-коммерческого предложения в установленные сроки считается автоматическим отказом от участия.</w:t>
      </w:r>
    </w:p>
    <w:p w:rsidR="00E648C4" w:rsidRPr="00E648C4" w:rsidRDefault="00E648C4" w:rsidP="00815202">
      <w:pPr>
        <w:tabs>
          <w:tab w:val="left" w:pos="9781"/>
        </w:tabs>
        <w:suppressAutoHyphens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Просим условия Вашего коммерческого предложения/технико-коммерческого предложения распространять на все организации ПАО «КАМАЗ», закупающие идентичный товар, работу или услугу.</w:t>
      </w:r>
    </w:p>
    <w:p w:rsidR="00E648C4" w:rsidRDefault="00E648C4" w:rsidP="00815202">
      <w:pPr>
        <w:tabs>
          <w:tab w:val="left" w:pos="9781"/>
        </w:tabs>
        <w:suppressAutoHyphens/>
        <w:spacing w:after="120"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Все необходимые разъяснения и интересующие Вас сведения Вы можете получить, связавшись с лицом, ответственным за организацию закупочной процедуры:</w:t>
      </w:r>
    </w:p>
    <w:p w:rsidR="00AA1126" w:rsidRPr="00E648C4" w:rsidRDefault="00AA1126" w:rsidP="00815202">
      <w:pPr>
        <w:tabs>
          <w:tab w:val="left" w:pos="9781"/>
        </w:tabs>
        <w:suppressAutoHyphens/>
        <w:spacing w:after="120"/>
        <w:ind w:right="147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Кунк</w:t>
      </w:r>
      <w:r w:rsidR="00255047">
        <w:rPr>
          <w:sz w:val="24"/>
          <w:szCs w:val="24"/>
        </w:rPr>
        <w:t>ель Виталий Егорович тел. +7 961</w:t>
      </w:r>
      <w:r>
        <w:rPr>
          <w:sz w:val="24"/>
          <w:szCs w:val="24"/>
        </w:rPr>
        <w:t>-996-13-07</w:t>
      </w: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84"/>
        <w:gridCol w:w="5244"/>
      </w:tblGrid>
      <w:tr w:rsidR="00E648C4" w:rsidRPr="00E648C4" w:rsidTr="00BA1A05">
        <w:tc>
          <w:tcPr>
            <w:tcW w:w="1271" w:type="dxa"/>
          </w:tcPr>
          <w:p w:rsidR="00E648C4" w:rsidRPr="00E648C4" w:rsidRDefault="00E648C4" w:rsidP="0003162E">
            <w:pPr>
              <w:tabs>
                <w:tab w:val="left" w:pos="9781"/>
              </w:tabs>
              <w:suppressAutoHyphens/>
              <w:ind w:right="-248" w:firstLine="462"/>
              <w:jc w:val="both"/>
              <w:rPr>
                <w:sz w:val="24"/>
                <w:szCs w:val="24"/>
              </w:rPr>
            </w:pPr>
            <w:r w:rsidRPr="00E648C4">
              <w:rPr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284" w:type="dxa"/>
          </w:tcPr>
          <w:p w:rsidR="00E648C4" w:rsidRPr="00E648C4" w:rsidRDefault="00E648C4" w:rsidP="00815202">
            <w:pPr>
              <w:tabs>
                <w:tab w:val="left" w:pos="9781"/>
              </w:tabs>
              <w:suppressAutoHyphens/>
              <w:ind w:right="147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E648C4" w:rsidRPr="00815202" w:rsidRDefault="0043180B" w:rsidP="00815202">
            <w:pPr>
              <w:tabs>
                <w:tab w:val="left" w:pos="9781"/>
              </w:tabs>
              <w:suppressAutoHyphens/>
              <w:ind w:right="147" w:firstLine="567"/>
              <w:jc w:val="both"/>
              <w:rPr>
                <w:sz w:val="24"/>
                <w:szCs w:val="24"/>
              </w:rPr>
            </w:pPr>
            <w:hyperlink r:id="rId6" w:history="1">
              <w:r w:rsidR="00815202" w:rsidRPr="00323427">
                <w:rPr>
                  <w:rStyle w:val="a4"/>
                  <w:sz w:val="24"/>
                  <w:szCs w:val="24"/>
                  <w:lang w:val="en-US"/>
                </w:rPr>
                <w:t>remservis@kamaz.ru</w:t>
              </w:r>
            </w:hyperlink>
            <w:r w:rsidR="00815202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E648C4" w:rsidRPr="00E648C4" w:rsidRDefault="00E648C4" w:rsidP="00815202">
      <w:pPr>
        <w:tabs>
          <w:tab w:val="left" w:pos="9781"/>
        </w:tabs>
        <w:suppressAutoHyphens/>
        <w:spacing w:before="120"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При выявлении признаков коррупции, злоупотреблением полномочиями или халатности со стороны сотрудников ПАО «КАМАЗ» просим обращаться:</w:t>
      </w:r>
    </w:p>
    <w:p w:rsidR="00E648C4" w:rsidRPr="00E648C4" w:rsidRDefault="00E648C4" w:rsidP="00815202">
      <w:pPr>
        <w:numPr>
          <w:ilvl w:val="0"/>
          <w:numId w:val="2"/>
        </w:numPr>
        <w:tabs>
          <w:tab w:val="left" w:pos="993"/>
        </w:tabs>
        <w:ind w:left="0" w:right="147" w:firstLine="567"/>
        <w:contextualSpacing/>
        <w:jc w:val="both"/>
        <w:rPr>
          <w:sz w:val="24"/>
          <w:szCs w:val="24"/>
        </w:rPr>
      </w:pPr>
      <w:r w:rsidRPr="00E648C4">
        <w:rPr>
          <w:sz w:val="24"/>
          <w:szCs w:val="24"/>
        </w:rPr>
        <w:t>8-800-551-80-08 (звонки из любой точки РФ бесплатные);</w:t>
      </w:r>
    </w:p>
    <w:p w:rsidR="00E648C4" w:rsidRPr="00E648C4" w:rsidRDefault="00E648C4" w:rsidP="00815202">
      <w:pPr>
        <w:numPr>
          <w:ilvl w:val="0"/>
          <w:numId w:val="2"/>
        </w:numPr>
        <w:tabs>
          <w:tab w:val="left" w:pos="993"/>
        </w:tabs>
        <w:ind w:left="0" w:right="147" w:firstLine="567"/>
        <w:contextualSpacing/>
        <w:jc w:val="both"/>
        <w:rPr>
          <w:sz w:val="24"/>
          <w:szCs w:val="24"/>
        </w:rPr>
      </w:pPr>
      <w:r w:rsidRPr="00E648C4">
        <w:rPr>
          <w:sz w:val="24"/>
          <w:szCs w:val="24"/>
        </w:rPr>
        <w:t xml:space="preserve">+7(960)070-61-11 мессенджеры </w:t>
      </w:r>
      <w:proofErr w:type="spellStart"/>
      <w:r w:rsidRPr="00E648C4">
        <w:rPr>
          <w:sz w:val="24"/>
          <w:szCs w:val="24"/>
        </w:rPr>
        <w:t>WhatsApp</w:t>
      </w:r>
      <w:proofErr w:type="spellEnd"/>
      <w:r w:rsidRPr="00E648C4">
        <w:rPr>
          <w:sz w:val="24"/>
          <w:szCs w:val="24"/>
        </w:rPr>
        <w:t xml:space="preserve">, </w:t>
      </w:r>
      <w:proofErr w:type="spellStart"/>
      <w:r w:rsidRPr="00E648C4">
        <w:rPr>
          <w:sz w:val="24"/>
          <w:szCs w:val="24"/>
        </w:rPr>
        <w:t>Viber</w:t>
      </w:r>
      <w:proofErr w:type="spellEnd"/>
      <w:r w:rsidRPr="00E648C4">
        <w:rPr>
          <w:sz w:val="24"/>
          <w:szCs w:val="24"/>
        </w:rPr>
        <w:t xml:space="preserve">, </w:t>
      </w:r>
      <w:proofErr w:type="spellStart"/>
      <w:r w:rsidRPr="00E648C4">
        <w:rPr>
          <w:sz w:val="24"/>
          <w:szCs w:val="24"/>
        </w:rPr>
        <w:t>Telegram</w:t>
      </w:r>
      <w:proofErr w:type="spellEnd"/>
      <w:r w:rsidRPr="00E648C4">
        <w:rPr>
          <w:sz w:val="24"/>
          <w:szCs w:val="24"/>
        </w:rPr>
        <w:t>;</w:t>
      </w:r>
    </w:p>
    <w:p w:rsidR="00E648C4" w:rsidRPr="00E648C4" w:rsidRDefault="0043180B" w:rsidP="00815202">
      <w:pPr>
        <w:numPr>
          <w:ilvl w:val="0"/>
          <w:numId w:val="2"/>
        </w:numPr>
        <w:tabs>
          <w:tab w:val="left" w:pos="993"/>
        </w:tabs>
        <w:ind w:left="0" w:right="147" w:firstLine="567"/>
        <w:contextualSpacing/>
        <w:jc w:val="both"/>
        <w:rPr>
          <w:sz w:val="24"/>
          <w:szCs w:val="24"/>
        </w:rPr>
      </w:pPr>
      <w:hyperlink r:id="rId7" w:history="1">
        <w:r w:rsidR="00E648C4" w:rsidRPr="00E648C4">
          <w:rPr>
            <w:color w:val="0563C1"/>
            <w:sz w:val="24"/>
            <w:szCs w:val="24"/>
            <w:u w:val="single"/>
          </w:rPr>
          <w:t>compli</w:t>
        </w:r>
        <w:r w:rsidR="00E648C4" w:rsidRPr="00E648C4">
          <w:rPr>
            <w:color w:val="0563C1"/>
            <w:sz w:val="24"/>
            <w:szCs w:val="24"/>
            <w:u w:val="single"/>
            <w:lang w:val="en-US"/>
          </w:rPr>
          <w:t>a</w:t>
        </w:r>
        <w:r w:rsidR="00E648C4" w:rsidRPr="00E648C4">
          <w:rPr>
            <w:color w:val="0563C1"/>
            <w:sz w:val="24"/>
            <w:szCs w:val="24"/>
            <w:u w:val="single"/>
          </w:rPr>
          <w:t>nce@kamaz.org</w:t>
        </w:r>
      </w:hyperlink>
      <w:r w:rsidR="00E648C4" w:rsidRPr="00E648C4">
        <w:rPr>
          <w:sz w:val="24"/>
          <w:szCs w:val="24"/>
        </w:rPr>
        <w:t xml:space="preserve"> (в теме сообщения указывать номер лота и наименование предмета закупки);</w:t>
      </w:r>
    </w:p>
    <w:p w:rsidR="00E648C4" w:rsidRPr="00E648C4" w:rsidRDefault="00E648C4" w:rsidP="00815202">
      <w:pPr>
        <w:numPr>
          <w:ilvl w:val="0"/>
          <w:numId w:val="2"/>
        </w:numPr>
        <w:tabs>
          <w:tab w:val="left" w:pos="993"/>
        </w:tabs>
        <w:ind w:left="0" w:right="147" w:firstLine="567"/>
        <w:contextualSpacing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официальный сайт ПАО «КАМАЗ» посредством заполнения формы:</w:t>
      </w:r>
    </w:p>
    <w:p w:rsidR="00E648C4" w:rsidRPr="00E648C4" w:rsidRDefault="00E648C4" w:rsidP="00815202">
      <w:pPr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https://kamaz.ru/about/compliance/hotline/feedback/</w:t>
      </w:r>
    </w:p>
    <w:p w:rsidR="00E648C4" w:rsidRPr="00E648C4" w:rsidRDefault="00E648C4" w:rsidP="00815202">
      <w:pPr>
        <w:tabs>
          <w:tab w:val="left" w:pos="9781"/>
        </w:tabs>
        <w:suppressAutoHyphens/>
        <w:spacing w:after="120"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:rsidR="00E648C4" w:rsidRPr="00E648C4" w:rsidRDefault="00E648C4" w:rsidP="00E648C4">
      <w:pPr>
        <w:tabs>
          <w:tab w:val="left" w:pos="9781"/>
        </w:tabs>
        <w:suppressAutoHyphens/>
        <w:spacing w:after="120"/>
        <w:jc w:val="both"/>
        <w:rPr>
          <w:b/>
          <w:sz w:val="22"/>
          <w:szCs w:val="24"/>
        </w:rPr>
      </w:pPr>
      <w:r w:rsidRPr="00E648C4">
        <w:rPr>
          <w:b/>
          <w:sz w:val="22"/>
          <w:szCs w:val="24"/>
        </w:rPr>
        <w:t>Организатор закупки:</w:t>
      </w:r>
    </w:p>
    <w:tbl>
      <w:tblPr>
        <w:tblW w:w="9519" w:type="dxa"/>
        <w:tblLook w:val="04A0" w:firstRow="1" w:lastRow="0" w:firstColumn="1" w:lastColumn="0" w:noHBand="0" w:noVBand="1"/>
      </w:tblPr>
      <w:tblGrid>
        <w:gridCol w:w="3969"/>
        <w:gridCol w:w="236"/>
        <w:gridCol w:w="2835"/>
        <w:gridCol w:w="236"/>
        <w:gridCol w:w="2243"/>
      </w:tblGrid>
      <w:tr w:rsidR="00E648C4" w:rsidRPr="00F50B54" w:rsidTr="00BA1A05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815202" w:rsidP="00BA1A05">
            <w:pPr>
              <w:tabs>
                <w:tab w:val="left" w:pos="9781"/>
              </w:tabs>
              <w:ind w:right="-1" w:firstLine="38"/>
              <w:jc w:val="both"/>
              <w:rPr>
                <w:sz w:val="24"/>
                <w:szCs w:val="28"/>
              </w:rPr>
            </w:pPr>
            <w:r w:rsidRPr="00C8770A">
              <w:rPr>
                <w:sz w:val="24"/>
                <w:szCs w:val="28"/>
              </w:rPr>
              <w:t>Директор по коммерции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E648C4" w:rsidP="00BA1A05">
            <w:pPr>
              <w:tabs>
                <w:tab w:val="left" w:pos="9781"/>
              </w:tabs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E648C4" w:rsidP="00BA1A05">
            <w:pPr>
              <w:tabs>
                <w:tab w:val="left" w:pos="9781"/>
              </w:tabs>
              <w:ind w:right="-1" w:firstLine="38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E648C4" w:rsidP="00BA1A05">
            <w:pPr>
              <w:tabs>
                <w:tab w:val="left" w:pos="9781"/>
              </w:tabs>
              <w:ind w:left="-687" w:right="-1"/>
              <w:jc w:val="both"/>
              <w:rPr>
                <w:sz w:val="24"/>
                <w:szCs w:val="28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815202" w:rsidP="00BA1A05">
            <w:pPr>
              <w:tabs>
                <w:tab w:val="left" w:pos="9781"/>
              </w:tabs>
              <w:ind w:right="-1"/>
              <w:jc w:val="both"/>
              <w:rPr>
                <w:sz w:val="24"/>
                <w:szCs w:val="24"/>
              </w:rPr>
            </w:pPr>
            <w:r w:rsidRPr="00C8770A">
              <w:rPr>
                <w:sz w:val="24"/>
                <w:szCs w:val="24"/>
              </w:rPr>
              <w:t>В.Е.</w:t>
            </w:r>
            <w:r w:rsidR="00D90B19" w:rsidRPr="00C8770A">
              <w:rPr>
                <w:sz w:val="24"/>
                <w:szCs w:val="24"/>
              </w:rPr>
              <w:t xml:space="preserve"> </w:t>
            </w:r>
            <w:r w:rsidRPr="00C8770A">
              <w:rPr>
                <w:sz w:val="24"/>
                <w:szCs w:val="24"/>
              </w:rPr>
              <w:t>Кункель</w:t>
            </w:r>
          </w:p>
        </w:tc>
      </w:tr>
      <w:tr w:rsidR="00E648C4" w:rsidRPr="00F50B54" w:rsidTr="00BA1A05">
        <w:trPr>
          <w:trHeight w:val="17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8C4" w:rsidRPr="00F50B54" w:rsidRDefault="00E648C4" w:rsidP="00BA1A05">
            <w:pPr>
              <w:tabs>
                <w:tab w:val="left" w:pos="9781"/>
              </w:tabs>
              <w:ind w:right="-1" w:hanging="15"/>
              <w:jc w:val="center"/>
              <w:rPr>
                <w:i/>
                <w:sz w:val="16"/>
                <w:szCs w:val="16"/>
              </w:rPr>
            </w:pPr>
            <w:r w:rsidRPr="00F50B54"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648C4" w:rsidRPr="00F50B54" w:rsidRDefault="00E648C4" w:rsidP="00BA1A05">
            <w:pPr>
              <w:tabs>
                <w:tab w:val="left" w:pos="9781"/>
              </w:tabs>
              <w:ind w:right="-1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8C4" w:rsidRPr="00F50B54" w:rsidRDefault="00E648C4" w:rsidP="00BA1A05">
            <w:pPr>
              <w:tabs>
                <w:tab w:val="left" w:pos="9781"/>
              </w:tabs>
              <w:ind w:right="-1" w:firstLine="32"/>
              <w:jc w:val="center"/>
              <w:rPr>
                <w:i/>
                <w:sz w:val="16"/>
                <w:szCs w:val="16"/>
              </w:rPr>
            </w:pPr>
            <w:r w:rsidRPr="00F50B5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648C4" w:rsidRPr="00F50B54" w:rsidRDefault="00E648C4" w:rsidP="00BA1A05">
            <w:pPr>
              <w:tabs>
                <w:tab w:val="left" w:pos="9781"/>
              </w:tabs>
              <w:ind w:left="-687" w:right="-1"/>
              <w:jc w:val="both"/>
              <w:rPr>
                <w:sz w:val="24"/>
                <w:szCs w:val="16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8C4" w:rsidRPr="00F50B54" w:rsidRDefault="00E648C4" w:rsidP="00BA1A05">
            <w:pPr>
              <w:tabs>
                <w:tab w:val="left" w:pos="9781"/>
              </w:tabs>
              <w:ind w:right="-1"/>
              <w:jc w:val="center"/>
              <w:rPr>
                <w:i/>
                <w:sz w:val="16"/>
                <w:szCs w:val="16"/>
              </w:rPr>
            </w:pPr>
            <w:r w:rsidRPr="00F50B54">
              <w:rPr>
                <w:i/>
                <w:sz w:val="16"/>
                <w:szCs w:val="16"/>
              </w:rPr>
              <w:t>И.О. Фамилия</w:t>
            </w:r>
          </w:p>
        </w:tc>
      </w:tr>
    </w:tbl>
    <w:p w:rsidR="00E648C4" w:rsidRPr="00F50B54" w:rsidRDefault="00E648C4" w:rsidP="00E648C4">
      <w:pPr>
        <w:tabs>
          <w:tab w:val="left" w:pos="9781"/>
        </w:tabs>
        <w:suppressAutoHyphens/>
        <w:spacing w:before="120"/>
        <w:jc w:val="both"/>
        <w:rPr>
          <w:spacing w:val="40"/>
          <w:sz w:val="14"/>
          <w:szCs w:val="24"/>
        </w:rPr>
      </w:pPr>
    </w:p>
    <w:p w:rsidR="00E648C4" w:rsidRPr="00F50B54" w:rsidRDefault="00E648C4" w:rsidP="00E648C4">
      <w:pPr>
        <w:tabs>
          <w:tab w:val="left" w:pos="9781"/>
        </w:tabs>
        <w:suppressAutoHyphens/>
        <w:spacing w:before="120"/>
        <w:jc w:val="both"/>
        <w:rPr>
          <w:sz w:val="14"/>
          <w:szCs w:val="24"/>
        </w:rPr>
      </w:pPr>
      <w:r w:rsidRPr="00F50B54">
        <w:rPr>
          <w:spacing w:val="40"/>
          <w:sz w:val="14"/>
          <w:szCs w:val="24"/>
        </w:rPr>
        <w:t>Примечание-</w:t>
      </w:r>
      <w:r w:rsidRPr="00F50B54">
        <w:rPr>
          <w:sz w:val="14"/>
          <w:szCs w:val="24"/>
        </w:rPr>
        <w:t>При проведении закупки возможен выбор нескольких победителей, в этом случае в документацию о закупке подлежат включению сведения:</w:t>
      </w:r>
    </w:p>
    <w:p w:rsidR="00E648C4" w:rsidRPr="00F50B54" w:rsidRDefault="00E648C4" w:rsidP="00E648C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14"/>
          <w:szCs w:val="24"/>
        </w:rPr>
      </w:pPr>
      <w:r w:rsidRPr="00F50B54">
        <w:rPr>
          <w:sz w:val="14"/>
          <w:szCs w:val="24"/>
        </w:rPr>
        <w:t>о заключении договора с несколькими победителями закупки;</w:t>
      </w:r>
    </w:p>
    <w:p w:rsidR="00E648C4" w:rsidRPr="00F50B54" w:rsidRDefault="00E648C4" w:rsidP="00E648C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14"/>
          <w:szCs w:val="24"/>
        </w:rPr>
      </w:pPr>
      <w:r w:rsidRPr="00F50B54">
        <w:rPr>
          <w:sz w:val="14"/>
          <w:szCs w:val="24"/>
        </w:rPr>
        <w:t>о порядке выбора победителей (</w:t>
      </w:r>
      <w:proofErr w:type="gramStart"/>
      <w:r w:rsidRPr="00F50B54">
        <w:rPr>
          <w:sz w:val="14"/>
          <w:szCs w:val="24"/>
        </w:rPr>
        <w:t>например</w:t>
      </w:r>
      <w:proofErr w:type="gramEnd"/>
      <w:r w:rsidRPr="00F50B54">
        <w:rPr>
          <w:sz w:val="14"/>
          <w:szCs w:val="24"/>
        </w:rPr>
        <w:t>: по срокам, объемам, цене, критериям оценки и т.д.);</w:t>
      </w:r>
    </w:p>
    <w:p w:rsidR="00E648C4" w:rsidRPr="00F50B54" w:rsidRDefault="00E648C4" w:rsidP="00E648C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8"/>
        </w:rPr>
      </w:pPr>
      <w:r w:rsidRPr="00F50B54">
        <w:rPr>
          <w:sz w:val="14"/>
          <w:szCs w:val="24"/>
        </w:rPr>
        <w:t xml:space="preserve">о дальнейшем распределении потребности ПАО «КАМАЗ» </w:t>
      </w:r>
      <w:proofErr w:type="gramStart"/>
      <w:r w:rsidRPr="00F50B54">
        <w:rPr>
          <w:sz w:val="14"/>
          <w:szCs w:val="24"/>
        </w:rPr>
        <w:t>в ТРУ</w:t>
      </w:r>
      <w:proofErr w:type="gramEnd"/>
      <w:r w:rsidRPr="00F50B54">
        <w:rPr>
          <w:sz w:val="14"/>
          <w:szCs w:val="24"/>
        </w:rPr>
        <w:t xml:space="preserve"> в период действия договора, заключенного с несколькими победителями (по результатам проведенных организатором закупки запроса цен и дополнительных переговоров по снижению цены с поставщиками, с которыми заключены договоры).</w:t>
      </w:r>
    </w:p>
    <w:p w:rsidR="00E648C4" w:rsidRDefault="00E648C4" w:rsidP="00E648C4">
      <w:pPr>
        <w:tabs>
          <w:tab w:val="left" w:pos="9923"/>
        </w:tabs>
        <w:suppressAutoHyphens/>
        <w:ind w:right="-1"/>
        <w:rPr>
          <w:sz w:val="22"/>
          <w:szCs w:val="28"/>
        </w:rPr>
      </w:pPr>
    </w:p>
    <w:p w:rsidR="00E648C4" w:rsidRPr="00F50B54" w:rsidRDefault="00E648C4" w:rsidP="00E648C4">
      <w:pPr>
        <w:tabs>
          <w:tab w:val="left" w:pos="9923"/>
        </w:tabs>
        <w:suppressAutoHyphens/>
        <w:ind w:right="-1"/>
        <w:rPr>
          <w:sz w:val="22"/>
          <w:szCs w:val="28"/>
        </w:rPr>
      </w:pPr>
    </w:p>
    <w:p w:rsidR="00EC24CD" w:rsidRDefault="00EC24CD"/>
    <w:sectPr w:rsidR="00EC24CD" w:rsidSect="009F691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6641F"/>
    <w:multiLevelType w:val="hybridMultilevel"/>
    <w:tmpl w:val="947CECD6"/>
    <w:lvl w:ilvl="0" w:tplc="D5548F1C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8F2AADE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DA6AE3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796C95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96EFCC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540428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BDEC12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BD6C6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EC059F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BBE1DFB"/>
    <w:multiLevelType w:val="hybridMultilevel"/>
    <w:tmpl w:val="E0B2C22C"/>
    <w:lvl w:ilvl="0" w:tplc="69660760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4696370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F98364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B80594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1C07BC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9FC570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0B00A4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60011A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12239E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C4"/>
    <w:rsid w:val="0003162E"/>
    <w:rsid w:val="000C133C"/>
    <w:rsid w:val="000E6774"/>
    <w:rsid w:val="00255047"/>
    <w:rsid w:val="0043180B"/>
    <w:rsid w:val="00815202"/>
    <w:rsid w:val="009F6918"/>
    <w:rsid w:val="00AA1126"/>
    <w:rsid w:val="00BE35D2"/>
    <w:rsid w:val="00C8770A"/>
    <w:rsid w:val="00D90B19"/>
    <w:rsid w:val="00E17D9F"/>
    <w:rsid w:val="00E648C4"/>
    <w:rsid w:val="00EC24CD"/>
    <w:rsid w:val="00F3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BD0A"/>
  <w15:chartTrackingRefBased/>
  <w15:docId w15:val="{B79698CE-6DF3-4DE6-824C-E538B1F9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2">
    <w:name w:val="Сетка таблицы22"/>
    <w:basedOn w:val="a1"/>
    <w:next w:val="a3"/>
    <w:rsid w:val="00E6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64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152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liance@kamaz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mservis@kamaz.ru" TargetMode="External"/><Relationship Id="rId5" Type="http://schemas.openxmlformats.org/officeDocument/2006/relationships/hyperlink" Target="mailto:remservis@kamaz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Кункель Виталий Егорович</dc:creator>
  <cp:keywords/>
  <dc:description/>
  <cp:lastModifiedBy>kamaz\kunkelve</cp:lastModifiedBy>
  <cp:revision>2</cp:revision>
  <dcterms:created xsi:type="dcterms:W3CDTF">2026-04-24T06:54:00Z</dcterms:created>
  <dcterms:modified xsi:type="dcterms:W3CDTF">2026-04-24T06:54:00Z</dcterms:modified>
</cp:coreProperties>
</file>